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A4" w:rsidRPr="00EC4109" w:rsidRDefault="00EC4109">
      <w:pPr>
        <w:rPr>
          <w:rFonts w:ascii="Times New Roman" w:hAnsi="Times New Roman" w:cs="Times New Roman"/>
          <w:sz w:val="28"/>
          <w:szCs w:val="28"/>
        </w:rPr>
      </w:pPr>
      <w:r w:rsidRPr="00EC4109">
        <w:rPr>
          <w:rFonts w:ascii="Times New Roman" w:hAnsi="Times New Roman" w:cs="Times New Roman"/>
          <w:sz w:val="28"/>
          <w:szCs w:val="28"/>
        </w:rPr>
        <w:t>A. Trait: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EC4109" w:rsidRPr="00EC4109" w:rsidTr="00EC4109">
        <w:tc>
          <w:tcPr>
            <w:tcW w:w="2155" w:type="dxa"/>
          </w:tcPr>
          <w:p w:rsidR="00EC4109" w:rsidRPr="00EC4109" w:rsidRDefault="00EC4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C4109" w:rsidRPr="00EC4109" w:rsidRDefault="00EC4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09" w:rsidRPr="00EC4109" w:rsidTr="00EC4109">
        <w:tc>
          <w:tcPr>
            <w:tcW w:w="2155" w:type="dxa"/>
          </w:tcPr>
          <w:p w:rsidR="00EC4109" w:rsidRPr="00EC4109" w:rsidRDefault="00EC4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C4109" w:rsidRPr="00EC4109" w:rsidRDefault="00EC4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109" w:rsidRPr="00EC4109" w:rsidRDefault="00EC4109">
      <w:pPr>
        <w:rPr>
          <w:rFonts w:ascii="Times New Roman" w:hAnsi="Times New Roman" w:cs="Times New Roman"/>
          <w:sz w:val="28"/>
          <w:szCs w:val="28"/>
        </w:rPr>
      </w:pPr>
      <w:r w:rsidRPr="00EC4109">
        <w:rPr>
          <w:rFonts w:ascii="Times New Roman" w:hAnsi="Times New Roman" w:cs="Times New Roman"/>
          <w:sz w:val="28"/>
          <w:szCs w:val="28"/>
        </w:rPr>
        <w:t>Genotype Pr</w:t>
      </w:r>
      <w:r>
        <w:rPr>
          <w:rFonts w:ascii="Times New Roman" w:hAnsi="Times New Roman" w:cs="Times New Roman"/>
          <w:sz w:val="28"/>
          <w:szCs w:val="28"/>
        </w:rPr>
        <w:t>obability:  ______________________________</w:t>
      </w:r>
    </w:p>
    <w:p w:rsidR="00EC4109" w:rsidRDefault="00EC4109">
      <w:pPr>
        <w:rPr>
          <w:rFonts w:ascii="Times New Roman" w:hAnsi="Times New Roman" w:cs="Times New Roman"/>
          <w:sz w:val="28"/>
          <w:szCs w:val="28"/>
        </w:rPr>
      </w:pPr>
      <w:r w:rsidRPr="00EC4109">
        <w:rPr>
          <w:rFonts w:ascii="Times New Roman" w:hAnsi="Times New Roman" w:cs="Times New Roman"/>
          <w:sz w:val="28"/>
          <w:szCs w:val="28"/>
        </w:rPr>
        <w:t>Phenotype Probability:  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C4109" w:rsidRDefault="00EC4109">
      <w:pPr>
        <w:rPr>
          <w:rFonts w:ascii="Times New Roman" w:hAnsi="Times New Roman" w:cs="Times New Roman"/>
          <w:sz w:val="28"/>
          <w:szCs w:val="28"/>
        </w:rPr>
      </w:pPr>
    </w:p>
    <w:p w:rsidR="00EC4109" w:rsidRPr="00EC4109" w:rsidRDefault="00EC4109" w:rsidP="00E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EC4109">
        <w:rPr>
          <w:rFonts w:ascii="Times New Roman" w:hAnsi="Times New Roman" w:cs="Times New Roman"/>
          <w:sz w:val="28"/>
          <w:szCs w:val="28"/>
        </w:rPr>
        <w:t>. Trait: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EC4109" w:rsidRPr="00EC4109" w:rsidTr="007D77B5">
        <w:tc>
          <w:tcPr>
            <w:tcW w:w="2155" w:type="dxa"/>
          </w:tcPr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09" w:rsidRPr="00EC4109" w:rsidTr="007D77B5">
        <w:tc>
          <w:tcPr>
            <w:tcW w:w="2155" w:type="dxa"/>
          </w:tcPr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109" w:rsidRPr="00EC4109" w:rsidRDefault="00EC4109" w:rsidP="00EC4109">
      <w:pPr>
        <w:rPr>
          <w:rFonts w:ascii="Times New Roman" w:hAnsi="Times New Roman" w:cs="Times New Roman"/>
          <w:sz w:val="28"/>
          <w:szCs w:val="28"/>
        </w:rPr>
      </w:pPr>
      <w:r w:rsidRPr="00EC4109">
        <w:rPr>
          <w:rFonts w:ascii="Times New Roman" w:hAnsi="Times New Roman" w:cs="Times New Roman"/>
          <w:sz w:val="28"/>
          <w:szCs w:val="28"/>
        </w:rPr>
        <w:t>Genotype Pr</w:t>
      </w:r>
      <w:r>
        <w:rPr>
          <w:rFonts w:ascii="Times New Roman" w:hAnsi="Times New Roman" w:cs="Times New Roman"/>
          <w:sz w:val="28"/>
          <w:szCs w:val="28"/>
        </w:rPr>
        <w:t>obability:  ______________________________</w:t>
      </w:r>
    </w:p>
    <w:p w:rsidR="00EC4109" w:rsidRPr="00EC4109" w:rsidRDefault="00EC4109" w:rsidP="00EC4109">
      <w:pPr>
        <w:rPr>
          <w:rFonts w:ascii="Times New Roman" w:hAnsi="Times New Roman" w:cs="Times New Roman"/>
          <w:sz w:val="28"/>
          <w:szCs w:val="28"/>
        </w:rPr>
      </w:pPr>
      <w:r w:rsidRPr="00EC4109">
        <w:rPr>
          <w:rFonts w:ascii="Times New Roman" w:hAnsi="Times New Roman" w:cs="Times New Roman"/>
          <w:sz w:val="28"/>
          <w:szCs w:val="28"/>
        </w:rPr>
        <w:t>Phenotype Probability:  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C4109" w:rsidRDefault="00EC4109">
      <w:pPr>
        <w:rPr>
          <w:rFonts w:ascii="Times New Roman" w:hAnsi="Times New Roman" w:cs="Times New Roman"/>
          <w:sz w:val="28"/>
          <w:szCs w:val="28"/>
        </w:rPr>
      </w:pPr>
    </w:p>
    <w:p w:rsidR="00EC4109" w:rsidRPr="00EC4109" w:rsidRDefault="00EC4109" w:rsidP="00EC4109">
      <w:pPr>
        <w:rPr>
          <w:rFonts w:ascii="Times New Roman" w:hAnsi="Times New Roman" w:cs="Times New Roman"/>
          <w:sz w:val="28"/>
          <w:szCs w:val="28"/>
        </w:rPr>
      </w:pPr>
      <w:r w:rsidRPr="00EC4109">
        <w:rPr>
          <w:rFonts w:ascii="Times New Roman" w:hAnsi="Times New Roman" w:cs="Times New Roman"/>
          <w:sz w:val="28"/>
          <w:szCs w:val="28"/>
        </w:rPr>
        <w:t>C</w:t>
      </w:r>
      <w:r w:rsidRPr="00EC4109">
        <w:rPr>
          <w:rFonts w:ascii="Times New Roman" w:hAnsi="Times New Roman" w:cs="Times New Roman"/>
          <w:sz w:val="28"/>
          <w:szCs w:val="28"/>
        </w:rPr>
        <w:t>. Trait: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EC4109" w:rsidRPr="00EC4109" w:rsidTr="007D77B5">
        <w:tc>
          <w:tcPr>
            <w:tcW w:w="2155" w:type="dxa"/>
          </w:tcPr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09" w:rsidRPr="00EC4109" w:rsidTr="007D77B5">
        <w:tc>
          <w:tcPr>
            <w:tcW w:w="2155" w:type="dxa"/>
          </w:tcPr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109" w:rsidRPr="00EC4109" w:rsidRDefault="00EC4109" w:rsidP="00EC4109">
      <w:pPr>
        <w:rPr>
          <w:rFonts w:ascii="Times New Roman" w:hAnsi="Times New Roman" w:cs="Times New Roman"/>
          <w:sz w:val="28"/>
          <w:szCs w:val="28"/>
        </w:rPr>
      </w:pPr>
      <w:r w:rsidRPr="00EC4109">
        <w:rPr>
          <w:rFonts w:ascii="Times New Roman" w:hAnsi="Times New Roman" w:cs="Times New Roman"/>
          <w:sz w:val="28"/>
          <w:szCs w:val="28"/>
        </w:rPr>
        <w:t>Genotype Pr</w:t>
      </w:r>
      <w:r>
        <w:rPr>
          <w:rFonts w:ascii="Times New Roman" w:hAnsi="Times New Roman" w:cs="Times New Roman"/>
          <w:sz w:val="28"/>
          <w:szCs w:val="28"/>
        </w:rPr>
        <w:t>obability:  ______________________________</w:t>
      </w:r>
    </w:p>
    <w:p w:rsidR="00EC4109" w:rsidRPr="00EC4109" w:rsidRDefault="00EC4109" w:rsidP="00EC4109">
      <w:pPr>
        <w:rPr>
          <w:rFonts w:ascii="Times New Roman" w:hAnsi="Times New Roman" w:cs="Times New Roman"/>
          <w:sz w:val="28"/>
          <w:szCs w:val="28"/>
        </w:rPr>
      </w:pPr>
      <w:r w:rsidRPr="00EC4109">
        <w:rPr>
          <w:rFonts w:ascii="Times New Roman" w:hAnsi="Times New Roman" w:cs="Times New Roman"/>
          <w:sz w:val="28"/>
          <w:szCs w:val="28"/>
        </w:rPr>
        <w:t>Phenotype Probability:  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C4109" w:rsidRDefault="00EC4109">
      <w:pPr>
        <w:rPr>
          <w:rFonts w:ascii="Times New Roman" w:hAnsi="Times New Roman" w:cs="Times New Roman"/>
          <w:sz w:val="28"/>
          <w:szCs w:val="28"/>
        </w:rPr>
      </w:pPr>
    </w:p>
    <w:p w:rsidR="00EC4109" w:rsidRPr="00EC4109" w:rsidRDefault="00EC4109" w:rsidP="00E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 w:rsidRPr="00EC4109">
        <w:rPr>
          <w:rFonts w:ascii="Times New Roman" w:hAnsi="Times New Roman" w:cs="Times New Roman"/>
          <w:sz w:val="28"/>
          <w:szCs w:val="28"/>
        </w:rPr>
        <w:t>. Trait: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EC4109" w:rsidRPr="00EC4109" w:rsidTr="007D77B5">
        <w:tc>
          <w:tcPr>
            <w:tcW w:w="2155" w:type="dxa"/>
          </w:tcPr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09" w:rsidRPr="00EC4109" w:rsidTr="007D77B5">
        <w:tc>
          <w:tcPr>
            <w:tcW w:w="2155" w:type="dxa"/>
          </w:tcPr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109" w:rsidRPr="00EC4109" w:rsidRDefault="00EC4109" w:rsidP="00EC4109">
      <w:pPr>
        <w:rPr>
          <w:rFonts w:ascii="Times New Roman" w:hAnsi="Times New Roman" w:cs="Times New Roman"/>
          <w:sz w:val="28"/>
          <w:szCs w:val="28"/>
        </w:rPr>
      </w:pPr>
      <w:r w:rsidRPr="00EC4109">
        <w:rPr>
          <w:rFonts w:ascii="Times New Roman" w:hAnsi="Times New Roman" w:cs="Times New Roman"/>
          <w:sz w:val="28"/>
          <w:szCs w:val="28"/>
        </w:rPr>
        <w:t>Genotype Pr</w:t>
      </w:r>
      <w:r>
        <w:rPr>
          <w:rFonts w:ascii="Times New Roman" w:hAnsi="Times New Roman" w:cs="Times New Roman"/>
          <w:sz w:val="28"/>
          <w:szCs w:val="28"/>
        </w:rPr>
        <w:t>obability:  ______________________________</w:t>
      </w:r>
    </w:p>
    <w:p w:rsidR="00EC4109" w:rsidRPr="00EC4109" w:rsidRDefault="00EC4109" w:rsidP="00EC4109">
      <w:pPr>
        <w:rPr>
          <w:rFonts w:ascii="Times New Roman" w:hAnsi="Times New Roman" w:cs="Times New Roman"/>
          <w:sz w:val="28"/>
          <w:szCs w:val="28"/>
        </w:rPr>
      </w:pPr>
      <w:r w:rsidRPr="00EC4109">
        <w:rPr>
          <w:rFonts w:ascii="Times New Roman" w:hAnsi="Times New Roman" w:cs="Times New Roman"/>
          <w:sz w:val="28"/>
          <w:szCs w:val="28"/>
        </w:rPr>
        <w:t>Phenotype Probability:  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C4109" w:rsidRDefault="00EC4109">
      <w:pPr>
        <w:rPr>
          <w:rFonts w:ascii="Times New Roman" w:hAnsi="Times New Roman" w:cs="Times New Roman"/>
          <w:sz w:val="28"/>
          <w:szCs w:val="28"/>
        </w:rPr>
      </w:pPr>
    </w:p>
    <w:p w:rsidR="00EC4109" w:rsidRPr="00EC4109" w:rsidRDefault="00EC4109" w:rsidP="00EC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 w:rsidRPr="00EC4109">
        <w:rPr>
          <w:rFonts w:ascii="Times New Roman" w:hAnsi="Times New Roman" w:cs="Times New Roman"/>
          <w:sz w:val="28"/>
          <w:szCs w:val="28"/>
        </w:rPr>
        <w:t>. Trait: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EC4109" w:rsidRPr="00EC4109" w:rsidTr="007D77B5">
        <w:tc>
          <w:tcPr>
            <w:tcW w:w="2155" w:type="dxa"/>
          </w:tcPr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09" w:rsidRPr="00EC4109" w:rsidTr="007D77B5">
        <w:tc>
          <w:tcPr>
            <w:tcW w:w="2155" w:type="dxa"/>
          </w:tcPr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C4109" w:rsidRPr="00EC4109" w:rsidRDefault="00EC4109" w:rsidP="007D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109" w:rsidRPr="00EC4109" w:rsidRDefault="00EC4109" w:rsidP="00EC4109">
      <w:pPr>
        <w:rPr>
          <w:rFonts w:ascii="Times New Roman" w:hAnsi="Times New Roman" w:cs="Times New Roman"/>
          <w:sz w:val="28"/>
          <w:szCs w:val="28"/>
        </w:rPr>
      </w:pPr>
      <w:r w:rsidRPr="00EC4109">
        <w:rPr>
          <w:rFonts w:ascii="Times New Roman" w:hAnsi="Times New Roman" w:cs="Times New Roman"/>
          <w:sz w:val="28"/>
          <w:szCs w:val="28"/>
        </w:rPr>
        <w:t>Genotype Pr</w:t>
      </w:r>
      <w:r>
        <w:rPr>
          <w:rFonts w:ascii="Times New Roman" w:hAnsi="Times New Roman" w:cs="Times New Roman"/>
          <w:sz w:val="28"/>
          <w:szCs w:val="28"/>
        </w:rPr>
        <w:t>obability:  ______________________________</w:t>
      </w:r>
    </w:p>
    <w:p w:rsidR="00EC4109" w:rsidRPr="00EC4109" w:rsidRDefault="00EC4109" w:rsidP="00EC4109">
      <w:pPr>
        <w:rPr>
          <w:rFonts w:ascii="Times New Roman" w:hAnsi="Times New Roman" w:cs="Times New Roman"/>
          <w:sz w:val="28"/>
          <w:szCs w:val="28"/>
        </w:rPr>
      </w:pPr>
      <w:r w:rsidRPr="00EC4109">
        <w:rPr>
          <w:rFonts w:ascii="Times New Roman" w:hAnsi="Times New Roman" w:cs="Times New Roman"/>
          <w:sz w:val="28"/>
          <w:szCs w:val="28"/>
        </w:rPr>
        <w:t>Phenotype Probability:  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C4109" w:rsidRPr="00EC4109" w:rsidRDefault="00EC4109">
      <w:pPr>
        <w:rPr>
          <w:rFonts w:ascii="Times New Roman" w:hAnsi="Times New Roman" w:cs="Times New Roman"/>
          <w:sz w:val="28"/>
          <w:szCs w:val="28"/>
        </w:rPr>
      </w:pPr>
    </w:p>
    <w:sectPr w:rsidR="00EC4109" w:rsidRPr="00EC4109" w:rsidSect="00EC4109">
      <w:pgSz w:w="12240" w:h="15840"/>
      <w:pgMar w:top="864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09"/>
    <w:rsid w:val="00A03BA4"/>
    <w:rsid w:val="00E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0EFBB-BA3E-4BDE-9D9C-A56374EE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Makohn</dc:creator>
  <cp:keywords/>
  <dc:description/>
  <cp:lastModifiedBy>Jennifer Makohn</cp:lastModifiedBy>
  <cp:revision>1</cp:revision>
  <dcterms:created xsi:type="dcterms:W3CDTF">2015-11-26T07:14:00Z</dcterms:created>
  <dcterms:modified xsi:type="dcterms:W3CDTF">2015-11-26T07:17:00Z</dcterms:modified>
</cp:coreProperties>
</file>